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4F12" w14:textId="6F24F940" w:rsidR="003B0734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</w:pPr>
      <w:r w:rsidRPr="00A8573C"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 xml:space="preserve">Chalkhill Family Practice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Friends and Family Test Results January 202</w:t>
      </w:r>
      <w:r w:rsidR="00D445FB"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4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:</w:t>
      </w:r>
    </w:p>
    <w:p w14:paraId="0AC90EE7" w14:textId="77777777" w:rsidR="003B0734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</w:pPr>
    </w:p>
    <w:p w14:paraId="5E4D7195" w14:textId="0FDF77E3" w:rsidR="003B0734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>90%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of respondents</w:t>
      </w:r>
      <w:r w:rsidR="00531D99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said they were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likely or extremely likely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>GP Surgery this month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>:</w:t>
      </w:r>
    </w:p>
    <w:p w14:paraId="5C0B4DC6" w14:textId="77777777" w:rsidR="003B0734" w:rsidRDefault="003B0734" w:rsidP="003B0734"/>
    <w:p w14:paraId="38B38D4E" w14:textId="6C862610" w:rsidR="003B0734" w:rsidRDefault="005D5DF3" w:rsidP="003B0734">
      <w:r>
        <w:rPr>
          <w:noProof/>
        </w:rPr>
        <w:drawing>
          <wp:inline distT="0" distB="0" distL="0" distR="0" wp14:anchorId="716F2999" wp14:editId="00FC31B5">
            <wp:extent cx="6005689" cy="5226756"/>
            <wp:effectExtent l="0" t="0" r="14605" b="12065"/>
            <wp:docPr id="144982883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FEBA17D-CC71-61E9-1B99-4D0278E6F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B40C426" w14:textId="76C59600" w:rsidR="003B0734" w:rsidRPr="00C51076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44"/>
          <w:szCs w:val="44"/>
        </w:rPr>
      </w:pPr>
      <w:r w:rsidRPr="00C51076">
        <w:rPr>
          <w:color w:val="4472C4" w:themeColor="accent1"/>
          <w:sz w:val="44"/>
          <w:szCs w:val="44"/>
        </w:rPr>
        <w:t>Thank you for responding to our survey as this helps us</w:t>
      </w:r>
      <w:r>
        <w:rPr>
          <w:color w:val="4472C4" w:themeColor="accent1"/>
          <w:sz w:val="44"/>
          <w:szCs w:val="44"/>
        </w:rPr>
        <w:t xml:space="preserve"> to</w:t>
      </w:r>
      <w:r w:rsidRPr="00C51076">
        <w:rPr>
          <w:color w:val="4472C4" w:themeColor="accent1"/>
          <w:sz w:val="44"/>
          <w:szCs w:val="44"/>
        </w:rPr>
        <w:t xml:space="preserve"> improve our service.</w:t>
      </w:r>
    </w:p>
    <w:p w14:paraId="5EB1C556" w14:textId="77777777" w:rsidR="003B0734" w:rsidRDefault="003B0734" w:rsidP="003B0734"/>
    <w:p w14:paraId="20D80764" w14:textId="3F2D9E1D" w:rsidR="004817A6" w:rsidRDefault="004817A6"/>
    <w:sectPr w:rsidR="004817A6" w:rsidSect="003B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C"/>
    <w:rsid w:val="0018322E"/>
    <w:rsid w:val="003B0734"/>
    <w:rsid w:val="003C62E8"/>
    <w:rsid w:val="004817A6"/>
    <w:rsid w:val="00531D99"/>
    <w:rsid w:val="005D5DF3"/>
    <w:rsid w:val="005F0B59"/>
    <w:rsid w:val="00A0152C"/>
    <w:rsid w:val="00BE28A1"/>
    <w:rsid w:val="00D11CC1"/>
    <w:rsid w:val="00D37B9C"/>
    <w:rsid w:val="00D445FB"/>
    <w:rsid w:val="00D723D3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DF81"/>
  <w15:chartTrackingRefBased/>
  <w15:docId w15:val="{14CFC62A-3523-4F36-AF5B-56F36825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hs-my.sharepoint.com/personal/a_ar-rikaby_nhs_net/Documents/Apprenticeship%20Programme%20Year%201/Chalkhill%20OTJT/Friends%20and%20Family%20January%202024/January%202024%20Patient%20experience%20Pie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'[January 2024 Patient experience Pie Chart.xlsx]Sheet1'!$B$1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1C-4C2C-B672-897DF5023B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1C-4C2C-B672-897DF5023B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1C-4C2C-B672-897DF5023B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1C-4C2C-B672-897DF5023B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21C-4C2C-B672-897DF5023BB3}"/>
              </c:ext>
            </c:extLst>
          </c:dPt>
          <c:dLbls>
            <c:dLbl>
              <c:idx val="1"/>
              <c:layout>
                <c:manualLayout>
                  <c:x val="-3.9627039627039624E-2"/>
                  <c:y val="8.27300840893762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1C-4C2C-B672-897DF5023BB3}"/>
                </c:ext>
              </c:extLst>
            </c:dLbl>
            <c:dLbl>
              <c:idx val="2"/>
              <c:layout>
                <c:manualLayout>
                  <c:x val="-8.3916083916083906E-2"/>
                  <c:y val="7.44570756804386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1C-4C2C-B672-897DF5023BB3}"/>
                </c:ext>
              </c:extLst>
            </c:dLbl>
            <c:dLbl>
              <c:idx val="4"/>
              <c:layout>
                <c:manualLayout>
                  <c:x val="8.3916128841382664E-2"/>
                  <c:y val="-1.051898573798397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1C-4C2C-B672-897DF5023BB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'[January 2024 Patient experience Pie Chart.xlsx]Sheet1'!$A$2:$A$6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'[January 2024 Patient experience Pie Chart.xlsx]Sheet1'!$B$2:$B$6</c:f>
              <c:numCache>
                <c:formatCode>General</c:formatCode>
                <c:ptCount val="5"/>
                <c:pt idx="0">
                  <c:v>55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1C-4C2C-B672-897DF5023BB3}"/>
            </c:ext>
          </c:extLst>
        </c:ser>
        <c:ser>
          <c:idx val="1"/>
          <c:order val="1"/>
          <c:tx>
            <c:strRef>
              <c:f>'[January 2024 Patient experience Pie Chart.xlsx]Sheet1'!$C$1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21C-4C2C-B672-897DF5023B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C21C-4C2C-B672-897DF5023B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C21C-4C2C-B672-897DF5023B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C21C-4C2C-B672-897DF5023B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C21C-4C2C-B672-897DF5023BB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'[January 2024 Patient experience Pie Chart.xlsx]Sheet1'!$A$2:$A$6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'[January 2024 Patient experience Pie Chart.xlsx]Sheet1'!$C$2:$C$6</c:f>
              <c:numCache>
                <c:formatCode>0%</c:formatCode>
                <c:ptCount val="5"/>
                <c:pt idx="0">
                  <c:v>0.7857142857142857</c:v>
                </c:pt>
                <c:pt idx="1">
                  <c:v>0.11428571428571428</c:v>
                </c:pt>
                <c:pt idx="2">
                  <c:v>1.4285714285714285E-2</c:v>
                </c:pt>
                <c:pt idx="3">
                  <c:v>2.8571428571428571E-2</c:v>
                </c:pt>
                <c:pt idx="4">
                  <c:v>5.7142857142857141E-2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21C-4C2C-B672-897DF5023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AR-RIKABY, Asaad (CHALKHILL FAMILY PRACTICE)</dc:creator>
  <cp:keywords/>
  <dc:description/>
  <cp:lastModifiedBy>AR-RIKABY, Asaad (CHALKHILL FAMILY PRACTICE)</cp:lastModifiedBy>
  <cp:revision>11</cp:revision>
  <dcterms:created xsi:type="dcterms:W3CDTF">2024-02-06T14:08:00Z</dcterms:created>
  <dcterms:modified xsi:type="dcterms:W3CDTF">2024-02-06T15:02:00Z</dcterms:modified>
</cp:coreProperties>
</file>